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44" w:rsidRPr="00FD5644" w:rsidRDefault="00FD5644" w:rsidP="00FD5644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D5644">
        <w:rPr>
          <w:rFonts w:ascii="Arial" w:hAnsi="Arial" w:cs="Arial"/>
          <w:b/>
          <w:sz w:val="36"/>
          <w:szCs w:val="36"/>
        </w:rPr>
        <w:t>PROPUESTAS QUE SE GESTAN DESDE LA JAC</w:t>
      </w:r>
    </w:p>
    <w:p w:rsidR="00FD5644" w:rsidRPr="007C3061" w:rsidRDefault="00FD5644" w:rsidP="00FD5644">
      <w:pPr>
        <w:tabs>
          <w:tab w:val="left" w:pos="32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FD5644" w:rsidRPr="007C3061" w:rsidRDefault="00FD5644" w:rsidP="00FD56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Según un censo que realizo  el vigente presidente Mauricio Rúa,  el barrio cuenta apr</w:t>
      </w:r>
      <w:r>
        <w:rPr>
          <w:rFonts w:ascii="Arial" w:hAnsi="Arial" w:cs="Arial"/>
          <w:sz w:val="24"/>
          <w:szCs w:val="24"/>
        </w:rPr>
        <w:t>oximadamente con 9 300 personas.</w:t>
      </w:r>
    </w:p>
    <w:p w:rsidR="00FD5644" w:rsidRPr="007C3061" w:rsidRDefault="00FD5644" w:rsidP="00FD56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Aproximadamente 600 personas se inscribieron como socios para participar en la elección del actual presidencia</w:t>
      </w:r>
      <w:r>
        <w:rPr>
          <w:rFonts w:ascii="Arial" w:hAnsi="Arial" w:cs="Arial"/>
          <w:sz w:val="24"/>
          <w:szCs w:val="24"/>
        </w:rPr>
        <w:t xml:space="preserve"> de la JAC.</w:t>
      </w:r>
    </w:p>
    <w:p w:rsidR="00FD5644" w:rsidRPr="007C3061" w:rsidRDefault="00FD5644" w:rsidP="00FD56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JOPROFU, jóvenes proyectando futuro, es otro de los proyectos que el presidente Mauricio Rúa ha liderado desde hace 17 años. Es un grupo juvenil que se reúne dos veces a la semana y organizan di</w:t>
      </w:r>
      <w:r>
        <w:rPr>
          <w:rFonts w:ascii="Arial" w:hAnsi="Arial" w:cs="Arial"/>
          <w:sz w:val="24"/>
          <w:szCs w:val="24"/>
        </w:rPr>
        <w:t>ferentes actividades comunitaria</w:t>
      </w:r>
      <w:r w:rsidRPr="007C3061">
        <w:rPr>
          <w:rFonts w:ascii="Arial" w:hAnsi="Arial" w:cs="Arial"/>
          <w:sz w:val="24"/>
          <w:szCs w:val="24"/>
        </w:rPr>
        <w:t>s, tales como preparar las fiestas del barrio, formación</w:t>
      </w:r>
      <w:r>
        <w:rPr>
          <w:rFonts w:ascii="Arial" w:hAnsi="Arial" w:cs="Arial"/>
          <w:sz w:val="24"/>
          <w:szCs w:val="24"/>
        </w:rPr>
        <w:t xml:space="preserve"> cultural</w:t>
      </w:r>
      <w:r w:rsidRPr="007C30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actividades</w:t>
      </w:r>
      <w:r w:rsidRPr="007C3061">
        <w:rPr>
          <w:rFonts w:ascii="Arial" w:hAnsi="Arial" w:cs="Arial"/>
          <w:sz w:val="24"/>
          <w:szCs w:val="24"/>
        </w:rPr>
        <w:t xml:space="preserve"> lúdicas</w:t>
      </w:r>
      <w:r>
        <w:rPr>
          <w:rFonts w:ascii="Arial" w:hAnsi="Arial" w:cs="Arial"/>
          <w:sz w:val="24"/>
          <w:szCs w:val="24"/>
        </w:rPr>
        <w:t>,</w:t>
      </w:r>
      <w:r w:rsidRPr="007C3061">
        <w:rPr>
          <w:rFonts w:ascii="Arial" w:hAnsi="Arial" w:cs="Arial"/>
          <w:sz w:val="24"/>
          <w:szCs w:val="24"/>
        </w:rPr>
        <w:t xml:space="preserve"> entre otros</w:t>
      </w:r>
      <w:r>
        <w:rPr>
          <w:rFonts w:ascii="Arial" w:hAnsi="Arial" w:cs="Arial"/>
          <w:sz w:val="24"/>
          <w:szCs w:val="24"/>
        </w:rPr>
        <w:t>.</w:t>
      </w:r>
    </w:p>
    <w:p w:rsidR="00FD5644" w:rsidRPr="007C3061" w:rsidRDefault="00FD5644" w:rsidP="00FD56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La Junta de Acción Comunal del Barrio Espíritu Santo actualmente desarrolla varias iniciativas gestadas desde su presidente Mauricio Rúa, entre ellas se encuentran:</w:t>
      </w:r>
    </w:p>
    <w:p w:rsidR="00FD5644" w:rsidRPr="007C3061" w:rsidRDefault="00FD5644" w:rsidP="00FD56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Comedor comunitario que sirve para asegurar la alimentación</w:t>
      </w:r>
      <w:r>
        <w:rPr>
          <w:rFonts w:ascii="Arial" w:hAnsi="Arial" w:cs="Arial"/>
          <w:sz w:val="24"/>
          <w:szCs w:val="24"/>
        </w:rPr>
        <w:t>;</w:t>
      </w:r>
      <w:r w:rsidRPr="007C3061">
        <w:rPr>
          <w:rFonts w:ascii="Arial" w:hAnsi="Arial" w:cs="Arial"/>
          <w:sz w:val="24"/>
          <w:szCs w:val="24"/>
        </w:rPr>
        <w:t xml:space="preserve"> desayuno y almuerzo de 80 niños todos los días. Siendo este el primer comedor comunitario en el Municipio de Bello.</w:t>
      </w:r>
    </w:p>
    <w:p w:rsidR="00FD5644" w:rsidRPr="007C3061" w:rsidRDefault="00FD5644" w:rsidP="00FD56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Pavimentación de la malla vial</w:t>
      </w:r>
    </w:p>
    <w:p w:rsidR="00FD5644" w:rsidRPr="007C3061" w:rsidRDefault="00FD5644" w:rsidP="00FD56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Celebración del cumpleaños de fundación del Barrio.</w:t>
      </w:r>
    </w:p>
    <w:p w:rsidR="00FD5644" w:rsidRPr="007C3061" w:rsidRDefault="00FD5644" w:rsidP="00FD56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Promoción educativa para la validación del bachillerato</w:t>
      </w:r>
      <w:r>
        <w:rPr>
          <w:rFonts w:ascii="Arial" w:hAnsi="Arial" w:cs="Arial"/>
          <w:sz w:val="24"/>
          <w:szCs w:val="24"/>
        </w:rPr>
        <w:t xml:space="preserve"> para adultos mayores</w:t>
      </w:r>
    </w:p>
    <w:p w:rsidR="00FD5644" w:rsidRPr="007C3061" w:rsidRDefault="00FD5644" w:rsidP="00FD56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Promoción de talleres artísticos y culturales</w:t>
      </w:r>
    </w:p>
    <w:p w:rsidR="00FD5644" w:rsidRPr="007C3061" w:rsidRDefault="00FD5644" w:rsidP="00FD56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 xml:space="preserve">Promoción de grupos juveniles para desarrollar diferentes actividades comunitarias </w:t>
      </w:r>
    </w:p>
    <w:p w:rsidR="00FD5644" w:rsidRPr="007C3061" w:rsidRDefault="00FD5644" w:rsidP="00FD56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061">
        <w:rPr>
          <w:rFonts w:ascii="Arial" w:hAnsi="Arial" w:cs="Arial"/>
          <w:sz w:val="24"/>
          <w:szCs w:val="24"/>
        </w:rPr>
        <w:t>Se gestó conseguir el agua para 159 personas totalmente gratis</w:t>
      </w:r>
    </w:p>
    <w:p w:rsidR="00340B24" w:rsidRDefault="00FD5644"/>
    <w:sectPr w:rsidR="00340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1F6"/>
    <w:multiLevelType w:val="hybridMultilevel"/>
    <w:tmpl w:val="BC245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2D3293"/>
    <w:rsid w:val="00BB5F2B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 monsalve</dc:creator>
  <cp:lastModifiedBy>sebas monsalve</cp:lastModifiedBy>
  <cp:revision>1</cp:revision>
  <dcterms:created xsi:type="dcterms:W3CDTF">2014-04-27T01:04:00Z</dcterms:created>
  <dcterms:modified xsi:type="dcterms:W3CDTF">2014-04-27T01:05:00Z</dcterms:modified>
</cp:coreProperties>
</file>